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F7DA1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2143AFB6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08D606D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0A89FCC3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206391D2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  <w:sz w:val="21"/>
        </w:rPr>
      </w:pPr>
    </w:p>
    <w:p w14:paraId="0950F96A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line="56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pacing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spacing w:val="0"/>
          <w:sz w:val="44"/>
          <w:szCs w:val="44"/>
          <w:lang w:val="en-US" w:eastAsia="zh-CN"/>
        </w:rPr>
        <w:t>2024医疗器械行业优秀投资机构</w:t>
      </w:r>
    </w:p>
    <w:p w14:paraId="3BAC7FB4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="0" w:line="560" w:lineRule="exact"/>
        <w:ind w:left="0" w:right="0" w:firstLine="0"/>
        <w:jc w:val="center"/>
        <w:textAlignment w:val="auto"/>
        <w:rPr>
          <w:rFonts w:hint="default" w:ascii="方正小标宋_GBK" w:hAnsi="方正小标宋_GBK" w:eastAsia="方正小标宋_GBK" w:cs="方正小标宋_GBK"/>
          <w:bCs/>
          <w:sz w:val="44"/>
          <w:szCs w:val="44"/>
          <w:lang w:val="en-US"/>
        </w:rPr>
      </w:pPr>
      <w:r>
        <w:rPr>
          <w:rFonts w:hint="eastAsia" w:ascii="方正小标宋_GBK" w:hAnsi="方正小标宋_GBK" w:eastAsia="方正小标宋_GBK" w:cs="方正小标宋_GBK"/>
          <w:bCs/>
          <w:spacing w:val="0"/>
          <w:sz w:val="44"/>
          <w:szCs w:val="44"/>
          <w:lang w:val="en-US" w:eastAsia="zh-CN"/>
        </w:rPr>
        <w:t>申报书</w:t>
      </w:r>
    </w:p>
    <w:p w14:paraId="1936B04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78E1C67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141E503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286F2CF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46DF1A3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ascii="宋体" w:hAnsi="宋体" w:eastAsia="宋体" w:cs="宋体"/>
        </w:rPr>
      </w:pPr>
    </w:p>
    <w:p w14:paraId="402434B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1440" w:firstLineChars="400"/>
        <w:textAlignment w:val="auto"/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6"/>
          <w:szCs w:val="24"/>
          <w:lang w:val="en-US" w:eastAsia="zh-CN"/>
        </w:rPr>
        <w:t>申报单位</w:t>
      </w:r>
      <w:r>
        <w:rPr>
          <w:rFonts w:hint="eastAsia" w:ascii="黑体" w:hAnsi="黑体" w:eastAsia="黑体" w:cs="黑体"/>
          <w:sz w:val="36"/>
          <w:szCs w:val="24"/>
        </w:rPr>
        <w:t>：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     </w:t>
      </w:r>
      <w:r>
        <w:rPr>
          <w:rFonts w:hint="eastAsia" w:ascii="黑体" w:hAnsi="黑体" w:eastAsia="黑体" w:cs="黑体"/>
          <w:sz w:val="36"/>
          <w:szCs w:val="24"/>
          <w:u w:val="single"/>
        </w:rPr>
        <w:t xml:space="preserve"> 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</w:t>
      </w:r>
    </w:p>
    <w:p w14:paraId="07C5325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1440" w:firstLineChars="400"/>
        <w:textAlignment w:val="auto"/>
        <w:rPr>
          <w:rFonts w:hint="eastAsia" w:ascii="黑体" w:hAnsi="黑体" w:eastAsia="黑体" w:cs="黑体"/>
          <w:sz w:val="36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36"/>
          <w:szCs w:val="24"/>
          <w:lang w:val="en-US" w:eastAsia="zh-CN"/>
        </w:rPr>
        <w:t>申报日期：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     </w:t>
      </w:r>
      <w:r>
        <w:rPr>
          <w:rFonts w:hint="eastAsia" w:ascii="黑体" w:hAnsi="黑体" w:eastAsia="黑体" w:cs="黑体"/>
          <w:sz w:val="36"/>
          <w:szCs w:val="24"/>
          <w:u w:val="single"/>
        </w:rPr>
        <w:t xml:space="preserve"> </w:t>
      </w:r>
      <w:r>
        <w:rPr>
          <w:rFonts w:hint="eastAsia" w:ascii="黑体" w:hAnsi="黑体" w:eastAsia="黑体" w:cs="黑体"/>
          <w:sz w:val="36"/>
          <w:szCs w:val="24"/>
          <w:u w:val="single"/>
          <w:lang w:val="en-US" w:eastAsia="zh-CN"/>
        </w:rPr>
        <w:t xml:space="preserve">        </w:t>
      </w:r>
    </w:p>
    <w:p w14:paraId="22FEFE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48BB9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20C79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1CDBC2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7C74C6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center"/>
        <w:textAlignment w:val="auto"/>
        <w:rPr>
          <w:rFonts w:hint="eastAsia" w:ascii="宋体" w:hAnsi="宋体" w:eastAsia="宋体" w:cs="宋体"/>
          <w:strike w:val="0"/>
          <w:dstrike w:val="0"/>
          <w:sz w:val="32"/>
          <w:szCs w:val="32"/>
        </w:rPr>
      </w:pPr>
    </w:p>
    <w:p w14:paraId="78CB676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国家高性能医疗器械创新中心</w:t>
      </w:r>
    </w:p>
    <w:p w14:paraId="012C55C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trike w:val="0"/>
          <w:dstrike w:val="0"/>
          <w:sz w:val="32"/>
          <w:szCs w:val="32"/>
          <w:lang w:val="en-US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start="1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08月</w:t>
      </w:r>
    </w:p>
    <w:tbl>
      <w:tblPr>
        <w:tblStyle w:val="5"/>
        <w:tblW w:w="9865" w:type="dxa"/>
        <w:tblInd w:w="-2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0"/>
        <w:gridCol w:w="6895"/>
      </w:tblGrid>
      <w:tr w14:paraId="0660D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98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E3C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24"/>
                <w:lang w:val="en-US" w:eastAsia="zh-CN" w:bidi="ar-SA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lang w:val="en-US" w:eastAsia="zh-CN"/>
              </w:rPr>
              <w:t>机构基本信息</w:t>
            </w:r>
          </w:p>
        </w:tc>
      </w:tr>
      <w:tr w14:paraId="692D0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2B56C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申报单位名称</w:t>
            </w:r>
          </w:p>
        </w:tc>
        <w:tc>
          <w:tcPr>
            <w:tcW w:w="6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0F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16B4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ADC0E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统一社会信用代码</w:t>
            </w:r>
          </w:p>
        </w:tc>
        <w:tc>
          <w:tcPr>
            <w:tcW w:w="6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71D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6C88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E026F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申报单位LOGO</w:t>
            </w:r>
          </w:p>
        </w:tc>
        <w:tc>
          <w:tcPr>
            <w:tcW w:w="6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62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（请另附ai/psd版）</w:t>
            </w:r>
          </w:p>
        </w:tc>
      </w:tr>
      <w:tr w14:paraId="4E9F7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D8903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注册时间</w:t>
            </w:r>
          </w:p>
        </w:tc>
        <w:tc>
          <w:tcPr>
            <w:tcW w:w="6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95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3890A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A3122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申报单位地址</w:t>
            </w:r>
          </w:p>
        </w:tc>
        <w:tc>
          <w:tcPr>
            <w:tcW w:w="6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24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5F0D7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93CAB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申报单位联系人</w:t>
            </w:r>
          </w:p>
          <w:p w14:paraId="575EB89E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及联系方式</w:t>
            </w:r>
          </w:p>
        </w:tc>
        <w:tc>
          <w:tcPr>
            <w:tcW w:w="6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6338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</w:tr>
      <w:tr w14:paraId="0AED5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1F7C7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申报单位简介</w:t>
            </w:r>
          </w:p>
          <w:p w14:paraId="5A607D73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（限300字）</w:t>
            </w:r>
          </w:p>
        </w:tc>
        <w:tc>
          <w:tcPr>
            <w:tcW w:w="6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78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5B6D3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2BE5D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01918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58817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1C645B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0E1DB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43F6A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0D396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0A59D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7068B7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  <w:p w14:paraId="5A2BAB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70580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1" w:hRule="atLeast"/>
        </w:trPr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D6D58C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管理基金情况说明</w:t>
            </w:r>
          </w:p>
          <w:p w14:paraId="46FBC36F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（限300字）</w:t>
            </w:r>
          </w:p>
          <w:p w14:paraId="27B2D594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统计金额：千万元/人民币</w:t>
            </w:r>
          </w:p>
        </w:tc>
        <w:tc>
          <w:tcPr>
            <w:tcW w:w="6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E3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tbl>
      <w:tblPr>
        <w:tblStyle w:val="9"/>
        <w:tblW w:w="9878" w:type="dxa"/>
        <w:tblInd w:w="-38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17"/>
        <w:gridCol w:w="6861"/>
      </w:tblGrid>
      <w:tr w14:paraId="18484F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987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E38FE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70" w:line="560" w:lineRule="exact"/>
              <w:ind w:left="59"/>
              <w:jc w:val="center"/>
              <w:textAlignment w:val="auto"/>
              <w:rPr>
                <w:rFonts w:hint="default" w:ascii="宋体" w:hAnsi="宋体" w:eastAsia="宋体" w:cs="宋体"/>
                <w:spacing w:val="3"/>
                <w:sz w:val="28"/>
                <w:szCs w:val="28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lang w:val="en-US" w:eastAsia="zh-Hans" w:bidi="ar-SA"/>
              </w:rPr>
              <w:t>二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32"/>
                <w:szCs w:val="32"/>
                <w:lang w:val="en-US" w:eastAsia="zh-CN" w:bidi="ar-SA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Hans"/>
              </w:rPr>
              <w:t>年度医疗器械领域投资情况说明</w:t>
            </w:r>
          </w:p>
        </w:tc>
      </w:tr>
      <w:tr w14:paraId="703AFE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</w:trPr>
        <w:tc>
          <w:tcPr>
            <w:tcW w:w="301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8A21A37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年度投资项目数量</w:t>
            </w:r>
          </w:p>
        </w:tc>
        <w:tc>
          <w:tcPr>
            <w:tcW w:w="686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DEE0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  <w:t>申报单位从2023年6月--2024年6月的该年度投资项目总数量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。</w:t>
            </w:r>
          </w:p>
        </w:tc>
      </w:tr>
      <w:tr w14:paraId="7D4807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301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53F3A9D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spacing w:val="0"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年度领投数量</w:t>
            </w:r>
          </w:p>
        </w:tc>
        <w:tc>
          <w:tcPr>
            <w:tcW w:w="686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4685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  <w:t>申报单位</w:t>
            </w:r>
            <w:r>
              <w:rPr>
                <w:rFonts w:hint="eastAsia" w:ascii="宋体" w:hAnsi="宋体" w:eastAsia="宋体" w:cs="宋体"/>
                <w:spacing w:val="2"/>
                <w:sz w:val="28"/>
                <w:szCs w:val="28"/>
                <w:lang w:val="en-US" w:eastAsia="zh-CN"/>
              </w:rPr>
              <w:t>从2023年6月--2024年6月的该年度的领投项目总数量。</w:t>
            </w:r>
          </w:p>
        </w:tc>
      </w:tr>
      <w:tr w14:paraId="083D08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8" w:hRule="atLeast"/>
        </w:trPr>
        <w:tc>
          <w:tcPr>
            <w:tcW w:w="301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CFC5C4B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年度退出情况</w:t>
            </w:r>
          </w:p>
          <w:p w14:paraId="0DAFA566">
            <w:pPr>
              <w:keepNext w:val="0"/>
              <w:keepLines w:val="0"/>
              <w:pageBreakBefore w:val="0"/>
              <w:widowControl w:val="0"/>
              <w:tabs>
                <w:tab w:val="left" w:pos="180"/>
              </w:tabs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8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（限300字）</w:t>
            </w:r>
          </w:p>
        </w:tc>
        <w:tc>
          <w:tcPr>
            <w:tcW w:w="686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B88D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left"/>
              <w:textAlignment w:val="auto"/>
              <w:rPr>
                <w:rFonts w:hint="eastAsia" w:ascii="宋体" w:hAnsi="宋体" w:eastAsia="宋体" w:cs="宋体"/>
                <w:spacing w:val="12"/>
                <w:sz w:val="28"/>
                <w:szCs w:val="28"/>
                <w:lang w:eastAsia="zh-CN"/>
              </w:rPr>
            </w:pPr>
            <w:r>
              <w:rPr>
                <w:rFonts w:hint="default" w:ascii="宋体" w:hAnsi="宋体" w:eastAsia="宋体" w:cs="宋体"/>
                <w:sz w:val="28"/>
                <w:szCs w:val="28"/>
                <w:lang w:eastAsia="zh-Hans"/>
              </w:rPr>
              <w:t>申报单位</w:t>
            </w:r>
            <w:r>
              <w:rPr>
                <w:rFonts w:hint="eastAsia" w:ascii="宋体" w:hAnsi="宋体" w:eastAsia="宋体" w:cs="宋体"/>
                <w:spacing w:val="12"/>
                <w:sz w:val="28"/>
                <w:szCs w:val="28"/>
              </w:rPr>
              <w:t>从2023年6月--2024年6月的退出情况(含IPO、并购、新三板挂牌、股权转让等</w:t>
            </w:r>
            <w:r>
              <w:rPr>
                <w:rFonts w:hint="eastAsia" w:ascii="宋体" w:hAnsi="宋体" w:eastAsia="宋体" w:cs="宋体"/>
                <w:spacing w:val="12"/>
                <w:sz w:val="28"/>
                <w:szCs w:val="28"/>
                <w:lang w:eastAsia="zh-CN"/>
              </w:rPr>
              <w:t>。</w:t>
            </w:r>
          </w:p>
        </w:tc>
      </w:tr>
      <w:tr w14:paraId="15245A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4" w:hRule="atLeast"/>
        </w:trPr>
        <w:tc>
          <w:tcPr>
            <w:tcW w:w="3017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FE0DC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85" w:line="560" w:lineRule="exact"/>
              <w:ind w:left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创新能力支持情况</w:t>
            </w:r>
          </w:p>
          <w:p w14:paraId="337F81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85" w:line="560" w:lineRule="exact"/>
              <w:ind w:left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lang w:val="en-US" w:eastAsia="zh-CN"/>
              </w:rPr>
              <w:t>（限300字）</w:t>
            </w:r>
          </w:p>
        </w:tc>
        <w:tc>
          <w:tcPr>
            <w:tcW w:w="686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63F68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4" w:line="560" w:lineRule="exact"/>
              <w:ind w:left="0" w:right="676" w:firstLine="0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协助被投企业建立产学研合作、参与重大科研项目的情况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、帮助被投企业扩大市场份额、提升品牌知名度的具体举措和成效。</w:t>
            </w:r>
          </w:p>
        </w:tc>
      </w:tr>
    </w:tbl>
    <w:tbl>
      <w:tblPr>
        <w:tblStyle w:val="5"/>
        <w:tblpPr w:leftFromText="180" w:rightFromText="180" w:vertAnchor="text" w:horzAnchor="page" w:tblpX="1322" w:tblpY="14"/>
        <w:tblOverlap w:val="never"/>
        <w:tblW w:w="98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65"/>
      </w:tblGrid>
      <w:tr w14:paraId="15FDB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65" w:type="dxa"/>
            <w:noWrap w:val="0"/>
            <w:vAlign w:val="top"/>
          </w:tcPr>
          <w:p w14:paraId="3D5BE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  <w:lang w:val="en-US" w:eastAsia="zh-CN"/>
              </w:rPr>
              <w:t>三、机构</w:t>
            </w:r>
            <w:r>
              <w:rPr>
                <w:rFonts w:hint="eastAsia" w:ascii="宋体" w:hAnsi="宋体" w:eastAsia="宋体" w:cs="宋体"/>
                <w:b/>
                <w:bCs w:val="0"/>
                <w:sz w:val="32"/>
                <w:szCs w:val="32"/>
              </w:rPr>
              <w:t>声明</w:t>
            </w:r>
          </w:p>
        </w:tc>
      </w:tr>
      <w:tr w14:paraId="4DE59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1" w:hRule="atLeast"/>
        </w:trPr>
        <w:tc>
          <w:tcPr>
            <w:tcW w:w="9865" w:type="dxa"/>
            <w:noWrap w:val="0"/>
            <w:vAlign w:val="top"/>
          </w:tcPr>
          <w:p w14:paraId="33E03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</w:p>
          <w:p w14:paraId="47539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</w:rPr>
            </w:pPr>
            <w:r>
              <w:rPr>
                <w:rFonts w:hint="eastAsia" w:ascii="宋体" w:hAnsi="宋体" w:eastAsia="宋体" w:cs="宋体"/>
                <w:sz w:val="28"/>
              </w:rPr>
              <w:t>本</w:t>
            </w: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单位</w:t>
            </w:r>
            <w:r>
              <w:rPr>
                <w:rFonts w:hint="eastAsia" w:ascii="宋体" w:hAnsi="宋体" w:eastAsia="宋体" w:cs="宋体"/>
                <w:sz w:val="28"/>
              </w:rPr>
              <w:t>对</w:t>
            </w:r>
            <w:r>
              <w:rPr>
                <w:rFonts w:hint="eastAsia" w:ascii="宋体" w:hAnsi="宋体" w:eastAsia="宋体" w:cs="宋体"/>
                <w:sz w:val="28"/>
                <w:lang w:val="en-US" w:eastAsia="zh-CN"/>
              </w:rPr>
              <w:t>申报</w:t>
            </w:r>
            <w:r>
              <w:rPr>
                <w:rFonts w:hint="eastAsia" w:ascii="宋体" w:hAnsi="宋体" w:eastAsia="宋体" w:cs="宋体"/>
                <w:sz w:val="28"/>
              </w:rPr>
              <w:t>内容及全部附件材料进行了审查，确认该项目符合规定，材料全部内容属实，且不存在任何违反有关法律法规的情形。承诺按照有关规定和要求承担相应的责任。</w:t>
            </w:r>
          </w:p>
          <w:p w14:paraId="49E568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</w:rPr>
            </w:pPr>
          </w:p>
          <w:p w14:paraId="4CBE8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</w:rPr>
            </w:pPr>
          </w:p>
          <w:p w14:paraId="3C60A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firstLine="826" w:firstLineChars="295"/>
              <w:textAlignment w:val="auto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     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                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申报单位（盖章）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：</w:t>
            </w:r>
          </w:p>
          <w:p w14:paraId="1BA71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60" w:lineRule="exact"/>
              <w:ind w:firstLine="7280" w:firstLineChars="2600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   月   日</w:t>
            </w:r>
          </w:p>
        </w:tc>
      </w:tr>
    </w:tbl>
    <w:p w14:paraId="50B99A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hint="eastAsia" w:ascii="仿宋_GB2312" w:eastAsia="仿宋_GB2312"/>
          <w:strike w:val="0"/>
          <w:dstrike w:val="0"/>
          <w:sz w:val="32"/>
          <w:szCs w:val="32"/>
        </w:rPr>
      </w:pPr>
    </w:p>
    <w:sectPr>
      <w:footerReference r:id="rId4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937B075-606D-4688-94EF-B6EFA7B1EB0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AAE4C013-ADB5-4155-82CA-C946FB95E0B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3E8C479-D727-4B16-8D5D-AD03EA72C48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0483F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ACE4E3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ACE4E3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11C78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10D65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10D65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zMzAzNTYzNTBjZTk1OTg1YjQzNGIyZGY1NjFjMzkifQ=="/>
  </w:docVars>
  <w:rsids>
    <w:rsidRoot w:val="00000000"/>
    <w:rsid w:val="003D0404"/>
    <w:rsid w:val="00485021"/>
    <w:rsid w:val="005539A0"/>
    <w:rsid w:val="01C419BA"/>
    <w:rsid w:val="02300221"/>
    <w:rsid w:val="023F0464"/>
    <w:rsid w:val="025832D3"/>
    <w:rsid w:val="02DE7C7D"/>
    <w:rsid w:val="036E54AD"/>
    <w:rsid w:val="04117BDE"/>
    <w:rsid w:val="04846602"/>
    <w:rsid w:val="04A2256B"/>
    <w:rsid w:val="04A47A77"/>
    <w:rsid w:val="05191440"/>
    <w:rsid w:val="055C30DB"/>
    <w:rsid w:val="060356C3"/>
    <w:rsid w:val="076D5176"/>
    <w:rsid w:val="07ED0962"/>
    <w:rsid w:val="07FB5108"/>
    <w:rsid w:val="08A13C26"/>
    <w:rsid w:val="08B84ACC"/>
    <w:rsid w:val="09815806"/>
    <w:rsid w:val="099C619C"/>
    <w:rsid w:val="0ABB4D47"/>
    <w:rsid w:val="0AE73883"/>
    <w:rsid w:val="0B6C18AB"/>
    <w:rsid w:val="0B9F01C5"/>
    <w:rsid w:val="0BA17D20"/>
    <w:rsid w:val="0C0A7D34"/>
    <w:rsid w:val="0C1B44C9"/>
    <w:rsid w:val="0C8A677F"/>
    <w:rsid w:val="0CC47EE3"/>
    <w:rsid w:val="0E626BF3"/>
    <w:rsid w:val="0EC817E1"/>
    <w:rsid w:val="0F135152"/>
    <w:rsid w:val="0FE961EB"/>
    <w:rsid w:val="10036F74"/>
    <w:rsid w:val="10332FA6"/>
    <w:rsid w:val="10B14C22"/>
    <w:rsid w:val="13A10F7E"/>
    <w:rsid w:val="13F85967"/>
    <w:rsid w:val="15966195"/>
    <w:rsid w:val="15D032AD"/>
    <w:rsid w:val="18225C78"/>
    <w:rsid w:val="190411B4"/>
    <w:rsid w:val="1A5A5F28"/>
    <w:rsid w:val="1A974E89"/>
    <w:rsid w:val="1B736FAF"/>
    <w:rsid w:val="1BFE752C"/>
    <w:rsid w:val="1CA0392A"/>
    <w:rsid w:val="1CE75528"/>
    <w:rsid w:val="1D04695D"/>
    <w:rsid w:val="1D2642A2"/>
    <w:rsid w:val="1E4F3631"/>
    <w:rsid w:val="1E7B6870"/>
    <w:rsid w:val="1E7C3ADA"/>
    <w:rsid w:val="1ECE2E43"/>
    <w:rsid w:val="1EF82464"/>
    <w:rsid w:val="21533C3A"/>
    <w:rsid w:val="23FC2E63"/>
    <w:rsid w:val="24FE5B05"/>
    <w:rsid w:val="25B74631"/>
    <w:rsid w:val="27466615"/>
    <w:rsid w:val="27930786"/>
    <w:rsid w:val="28243AD4"/>
    <w:rsid w:val="28E079FB"/>
    <w:rsid w:val="29B05998"/>
    <w:rsid w:val="2A470F71"/>
    <w:rsid w:val="2B125E66"/>
    <w:rsid w:val="2C2045B2"/>
    <w:rsid w:val="2CA45E23"/>
    <w:rsid w:val="2D35408E"/>
    <w:rsid w:val="2F0D52C2"/>
    <w:rsid w:val="30416F06"/>
    <w:rsid w:val="30782C0F"/>
    <w:rsid w:val="31321010"/>
    <w:rsid w:val="31921AAF"/>
    <w:rsid w:val="324B129F"/>
    <w:rsid w:val="3288092E"/>
    <w:rsid w:val="32B35B90"/>
    <w:rsid w:val="340C1D01"/>
    <w:rsid w:val="348F0527"/>
    <w:rsid w:val="35B50461"/>
    <w:rsid w:val="35B53FBD"/>
    <w:rsid w:val="36413AA3"/>
    <w:rsid w:val="36472D8F"/>
    <w:rsid w:val="378D6FA0"/>
    <w:rsid w:val="37C27116"/>
    <w:rsid w:val="39331DC9"/>
    <w:rsid w:val="395D6E46"/>
    <w:rsid w:val="39D55A01"/>
    <w:rsid w:val="3B9E3980"/>
    <w:rsid w:val="3C664263"/>
    <w:rsid w:val="3D74475E"/>
    <w:rsid w:val="40112738"/>
    <w:rsid w:val="40A610D2"/>
    <w:rsid w:val="41C31810"/>
    <w:rsid w:val="42980EEF"/>
    <w:rsid w:val="4391543F"/>
    <w:rsid w:val="43FD19B4"/>
    <w:rsid w:val="471F1BDF"/>
    <w:rsid w:val="48531B40"/>
    <w:rsid w:val="48594C7C"/>
    <w:rsid w:val="498D1081"/>
    <w:rsid w:val="4A58168F"/>
    <w:rsid w:val="4B8A2319"/>
    <w:rsid w:val="4BEB62F2"/>
    <w:rsid w:val="4FFC0D0F"/>
    <w:rsid w:val="504B134F"/>
    <w:rsid w:val="516A1CA8"/>
    <w:rsid w:val="537A2D83"/>
    <w:rsid w:val="53DA4EC3"/>
    <w:rsid w:val="54994D7E"/>
    <w:rsid w:val="553C597C"/>
    <w:rsid w:val="55E93AE3"/>
    <w:rsid w:val="56D227CA"/>
    <w:rsid w:val="591075D9"/>
    <w:rsid w:val="5A4A08C9"/>
    <w:rsid w:val="5AA12BDF"/>
    <w:rsid w:val="5AAA23D5"/>
    <w:rsid w:val="5B1F1D55"/>
    <w:rsid w:val="5B3F5F54"/>
    <w:rsid w:val="5B8B1199"/>
    <w:rsid w:val="5D4B2D1B"/>
    <w:rsid w:val="5DF72B16"/>
    <w:rsid w:val="5E820631"/>
    <w:rsid w:val="5EBA426F"/>
    <w:rsid w:val="5F5436C4"/>
    <w:rsid w:val="5F7D0E85"/>
    <w:rsid w:val="5FAB3BB8"/>
    <w:rsid w:val="60D654A5"/>
    <w:rsid w:val="61B26AA0"/>
    <w:rsid w:val="62E3740F"/>
    <w:rsid w:val="62E96ED1"/>
    <w:rsid w:val="64305E79"/>
    <w:rsid w:val="648222B1"/>
    <w:rsid w:val="6541019F"/>
    <w:rsid w:val="65705687"/>
    <w:rsid w:val="658A2541"/>
    <w:rsid w:val="659458B9"/>
    <w:rsid w:val="67674868"/>
    <w:rsid w:val="67AE06E9"/>
    <w:rsid w:val="67B13D35"/>
    <w:rsid w:val="67E759A9"/>
    <w:rsid w:val="68246324"/>
    <w:rsid w:val="69430899"/>
    <w:rsid w:val="6BCA3618"/>
    <w:rsid w:val="6C246144"/>
    <w:rsid w:val="6C6972D4"/>
    <w:rsid w:val="6CB247D7"/>
    <w:rsid w:val="6D2C27DC"/>
    <w:rsid w:val="6D5F3712"/>
    <w:rsid w:val="6DE94229"/>
    <w:rsid w:val="6FB222FC"/>
    <w:rsid w:val="710E095D"/>
    <w:rsid w:val="716329E0"/>
    <w:rsid w:val="731E2BC7"/>
    <w:rsid w:val="7333110B"/>
    <w:rsid w:val="73550D42"/>
    <w:rsid w:val="73843DDD"/>
    <w:rsid w:val="73ED07EB"/>
    <w:rsid w:val="75267B11"/>
    <w:rsid w:val="75660855"/>
    <w:rsid w:val="763F2C19"/>
    <w:rsid w:val="76A65430"/>
    <w:rsid w:val="76A96C4B"/>
    <w:rsid w:val="780A7274"/>
    <w:rsid w:val="781C3D01"/>
    <w:rsid w:val="7B136D89"/>
    <w:rsid w:val="7B735A7A"/>
    <w:rsid w:val="7B9A6B62"/>
    <w:rsid w:val="7C553E23"/>
    <w:rsid w:val="7C72188D"/>
    <w:rsid w:val="7D8C2E23"/>
    <w:rsid w:val="7E2337BC"/>
    <w:rsid w:val="7FE231CE"/>
    <w:rsid w:val="7FF1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after="120" w:afterLines="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99"/>
    <w:pPr>
      <w:ind w:firstLine="420" w:firstLineChars="200"/>
    </w:p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427</Words>
  <Characters>476</Characters>
  <Lines>0</Lines>
  <Paragraphs>0</Paragraphs>
  <TotalTime>42</TotalTime>
  <ScaleCrop>false</ScaleCrop>
  <LinksUpToDate>false</LinksUpToDate>
  <CharactersWithSpaces>553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2023-09-04T03:01:00Z</dcterms:created>
  <dc:creator>25227</dc:creator>
  <cp:lastModifiedBy>Wanblinkkk</cp:lastModifiedBy>
  <cp:lastPrinted>2024-08-06T01:42:00Z</cp:lastPrinted>
  <dcterms:modified xsi:type="dcterms:W3CDTF">2024-08-16T08:22:07Z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6FCAEC6DE0514BCD855B384ED357F385_13</vt:lpwstr>
  </property>
</Properties>
</file>